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67" w:rsidRDefault="008F7691" w:rsidP="00EE227A">
      <w:pPr>
        <w:spacing w:afterLines="50" w:line="460" w:lineRule="exact"/>
        <w:jc w:val="center"/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</w:pPr>
      <w:r w:rsidRPr="00EE227A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>《</w:t>
      </w:r>
      <w:r w:rsidRPr="00EE227A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>全科医学概论</w:t>
      </w:r>
      <w:r w:rsidRPr="00EE227A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>》</w:t>
      </w:r>
      <w:r w:rsidRPr="00EE227A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>课程简介</w:t>
      </w:r>
    </w:p>
    <w:p w:rsidR="00EE227A" w:rsidRPr="00EE227A" w:rsidRDefault="00EE227A" w:rsidP="00EE227A">
      <w:pPr>
        <w:spacing w:afterLines="50" w:line="460" w:lineRule="exact"/>
        <w:jc w:val="center"/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</w:pPr>
    </w:p>
    <w:p w:rsidR="00B41567" w:rsidRPr="00EE227A" w:rsidRDefault="008F7691" w:rsidP="00EE227A">
      <w:pPr>
        <w:spacing w:beforeLines="50"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EE227A">
        <w:rPr>
          <w:rFonts w:ascii="仿宋_GB2312" w:eastAsia="仿宋_GB2312" w:hAnsi="宋体" w:cs="宋体" w:hint="eastAsia"/>
          <w:sz w:val="28"/>
          <w:szCs w:val="28"/>
        </w:rPr>
        <w:t>全科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/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家庭医学</w:t>
      </w:r>
      <w:r w:rsidRPr="00EE227A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Pr="00EE227A">
        <w:rPr>
          <w:rFonts w:ascii="仿宋_GB2312" w:eastAsia="仿宋_GB2312" w:hAnsi="Times New Roman" w:cs="Times New Roman" w:hint="eastAsia"/>
          <w:sz w:val="28"/>
          <w:szCs w:val="28"/>
        </w:rPr>
        <w:t>General practice / Family Medicine</w:t>
      </w:r>
      <w:r w:rsidRPr="00EE227A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是一门新兴的临床二级学科。它是一个面向个人、家庭与社区，整合了临床医学、预防医学、康复医学以及人文社会学科相关内容于一体的综合性医学专业学科。其范围涵盖了各种年龄、性别、各个器官系统以及各类健康问题或疾病。其主旨是强调以人为中心、以家庭为单位、以整体健康的维护与促进为方向的长期负责式照顾，并将个体和群体健康照顾融为一体。全科医学理论指导全科医生从事全科医疗，为社区居民提供集预防、医疗、保健、康复、健康教育、计划生育指导于一体的综合性基础医疗保健服务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,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对于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维护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居民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身心健康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、防治疾病、尤其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防控慢性病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不可或缺，与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我国推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进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“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家庭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医生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签约服务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”、“分级诊疗、双向转诊”</w:t>
      </w:r>
      <w:proofErr w:type="gramStart"/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医</w:t>
      </w:r>
      <w:proofErr w:type="gramEnd"/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改政策以及实现“健康中国”密切相关。</w:t>
      </w:r>
    </w:p>
    <w:p w:rsidR="00B41567" w:rsidRPr="00EE227A" w:rsidRDefault="008F7691" w:rsidP="00EE227A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EE227A">
        <w:rPr>
          <w:rFonts w:ascii="仿宋_GB2312" w:eastAsia="仿宋_GB2312" w:hAnsi="宋体" w:cs="宋体" w:hint="eastAsia"/>
          <w:sz w:val="28"/>
          <w:szCs w:val="28"/>
        </w:rPr>
        <w:t>《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全科医学概论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》</w:t>
      </w:r>
      <w:r w:rsidRPr="00EE227A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Pr="00EE227A">
        <w:rPr>
          <w:rFonts w:ascii="仿宋_GB2312" w:eastAsia="仿宋_GB2312" w:hAnsi="Times New Roman" w:cs="Times New Roman" w:hint="eastAsia"/>
          <w:sz w:val="28"/>
          <w:szCs w:val="28"/>
        </w:rPr>
        <w:t>Introduction to General Practice / Family Medicine</w:t>
      </w:r>
      <w:r w:rsidRPr="00EE227A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课程共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48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学时，（理论课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32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学时、实践课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16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学时），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是医学专业学生的必修课程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。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其任务是使学生掌握全科医学的基本概念、基本理论与方法，熟悉全科医疗的服务模式及全科医生角色，了解全科医疗在卫生服务系统中的重要作用。本课程既是所有医学生的通识教育，使医学生都具有全科理念及全人服务的意识、为专科与全科合作打基础，同时也是全科医生的入门教育，能够引导临床医学专业学生毕业后向全科医学方向发展，以缓解我国高素质全科医生极度短缺的现状。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Start w:id="0" w:name="_GoBack"/>
      <w:bookmarkEnd w:id="0"/>
      <w:r w:rsidRPr="00EE227A">
        <w:rPr>
          <w:rFonts w:ascii="仿宋_GB2312" w:eastAsia="仿宋_GB2312" w:hAnsi="宋体" w:cs="宋体" w:hint="eastAsia"/>
          <w:sz w:val="28"/>
          <w:szCs w:val="28"/>
        </w:rPr>
        <w:t>《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全科医学概论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》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课程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内容主要包括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以人为中心的照顾、</w:t>
      </w:r>
      <w:r w:rsidRPr="00EE227A">
        <w:rPr>
          <w:rFonts w:ascii="仿宋_GB2312" w:eastAsia="仿宋_GB2312" w:hAnsi="宋体" w:cs="宋体" w:hint="eastAsia"/>
          <w:sz w:val="28"/>
          <w:szCs w:val="28"/>
        </w:rPr>
        <w:lastRenderedPageBreak/>
        <w:t>以家庭为单位的照顾、以社区为范围的照顾、以预防为先导的照顾、重点人群保健、常见健康问题的全科医学处理、医学人文精神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及</w:t>
      </w:r>
      <w:proofErr w:type="gramStart"/>
      <w:r w:rsidRPr="00EE227A">
        <w:rPr>
          <w:rFonts w:ascii="仿宋_GB2312" w:eastAsia="仿宋_GB2312" w:hAnsi="宋体" w:cs="宋体" w:hint="eastAsia"/>
          <w:sz w:val="28"/>
          <w:szCs w:val="28"/>
        </w:rPr>
        <w:t>医</w:t>
      </w:r>
      <w:proofErr w:type="gramEnd"/>
      <w:r w:rsidRPr="00EE227A">
        <w:rPr>
          <w:rFonts w:ascii="仿宋_GB2312" w:eastAsia="仿宋_GB2312" w:hAnsi="宋体" w:cs="宋体" w:hint="eastAsia"/>
          <w:sz w:val="28"/>
          <w:szCs w:val="28"/>
        </w:rPr>
        <w:t>患沟通等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。通过这些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内容的介绍，使学生掌握全科医学的基本概念、核心理论及方法，树立从生理、心理、社会等多个维度个性化诊断、治疗及服务的理念，理解家庭与健康的密切关系，重视个体和群体疾病的预防、尤其慢性病防治结合的重要性，培养学生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人文素养、医德修养、</w:t>
      </w:r>
      <w:proofErr w:type="gramStart"/>
      <w:r w:rsidRPr="00EE227A">
        <w:rPr>
          <w:rFonts w:ascii="仿宋_GB2312" w:eastAsia="仿宋_GB2312" w:hAnsi="宋体" w:cs="宋体" w:hint="eastAsia"/>
          <w:sz w:val="28"/>
          <w:szCs w:val="28"/>
        </w:rPr>
        <w:t>医</w:t>
      </w:r>
      <w:proofErr w:type="gramEnd"/>
      <w:r w:rsidRPr="00EE227A">
        <w:rPr>
          <w:rFonts w:ascii="仿宋_GB2312" w:eastAsia="仿宋_GB2312" w:hAnsi="宋体" w:cs="宋体" w:hint="eastAsia"/>
          <w:sz w:val="28"/>
          <w:szCs w:val="28"/>
        </w:rPr>
        <w:t>患</w:t>
      </w:r>
      <w:r w:rsidRPr="00EE227A">
        <w:rPr>
          <w:rFonts w:ascii="仿宋_GB2312" w:eastAsia="仿宋_GB2312" w:hAnsiTheme="minorEastAsia" w:cstheme="minorEastAsia" w:hint="eastAsia"/>
          <w:sz w:val="28"/>
          <w:szCs w:val="28"/>
        </w:rPr>
        <w:t>沟通能力</w:t>
      </w:r>
      <w:r w:rsidRPr="00EE227A">
        <w:rPr>
          <w:rFonts w:ascii="仿宋_GB2312" w:eastAsia="仿宋_GB2312" w:hAnsi="宋体" w:cs="宋体" w:hint="eastAsia"/>
          <w:sz w:val="28"/>
          <w:szCs w:val="28"/>
        </w:rPr>
        <w:t>和团队合作精神，为其进一步学习及职业生涯奠定基础。</w:t>
      </w:r>
    </w:p>
    <w:p w:rsidR="00B41567" w:rsidRPr="00EE227A" w:rsidRDefault="00B41567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sectPr w:rsidR="00B41567" w:rsidRPr="00EE227A" w:rsidSect="00B41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91" w:rsidRDefault="008F7691" w:rsidP="00EE227A">
      <w:r>
        <w:separator/>
      </w:r>
    </w:p>
  </w:endnote>
  <w:endnote w:type="continuationSeparator" w:id="0">
    <w:p w:rsidR="008F7691" w:rsidRDefault="008F7691" w:rsidP="00EE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91" w:rsidRDefault="008F7691" w:rsidP="00EE227A">
      <w:r>
        <w:separator/>
      </w:r>
    </w:p>
  </w:footnote>
  <w:footnote w:type="continuationSeparator" w:id="0">
    <w:p w:rsidR="008F7691" w:rsidRDefault="008F7691" w:rsidP="00EE2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RjOWFiZTdlYTc4YzE4ZTc5M2MyOTkyNTUzMDVhYTAifQ=="/>
  </w:docVars>
  <w:rsids>
    <w:rsidRoot w:val="775D4E5C"/>
    <w:rsid w:val="008F7691"/>
    <w:rsid w:val="00B41567"/>
    <w:rsid w:val="00EE227A"/>
    <w:rsid w:val="0B9D2C21"/>
    <w:rsid w:val="1E1B10B1"/>
    <w:rsid w:val="25F16B68"/>
    <w:rsid w:val="2C6C38DF"/>
    <w:rsid w:val="39495D61"/>
    <w:rsid w:val="49690EEF"/>
    <w:rsid w:val="59EC032B"/>
    <w:rsid w:val="5A1F37E0"/>
    <w:rsid w:val="6BDC1378"/>
    <w:rsid w:val="6D69748F"/>
    <w:rsid w:val="775D4E5C"/>
    <w:rsid w:val="7B22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67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227A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EE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27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HP</cp:lastModifiedBy>
  <cp:revision>2</cp:revision>
  <dcterms:created xsi:type="dcterms:W3CDTF">2022-04-29T01:34:00Z</dcterms:created>
  <dcterms:modified xsi:type="dcterms:W3CDTF">2022-05-05T00:59:00Z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729F258C994A40BEAC4E312FCAF18803</vt:lpwstr>
  </property>
  <property fmtid="{D5CDD505-2E9C-101B-9397-08002B2CF9AE}" pid="4" name="commondata">
    <vt:lpwstr>eyJoZGlkIjoiMGRjOWFiZTdlYTc4YzE4ZTc5M2MyOTkyNTUzMDVhYTAifQ==</vt:lpwstr>
  </property>
</Properties>
</file>