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DBD" w:rsidRPr="00A454B6" w:rsidRDefault="00630DBD" w:rsidP="00630DBD">
      <w:pPr>
        <w:jc w:val="center"/>
        <w:rPr>
          <w:rFonts w:ascii="仿宋_GB2312" w:eastAsia="仿宋_GB2312" w:hint="eastAsia"/>
          <w:sz w:val="28"/>
          <w:szCs w:val="28"/>
        </w:rPr>
      </w:pPr>
      <w:bookmarkStart w:id="0" w:name="_GoBack"/>
      <w:r w:rsidRPr="00A454B6">
        <w:rPr>
          <w:rFonts w:ascii="仿宋_GB2312" w:eastAsia="仿宋_GB2312" w:hint="eastAsia"/>
          <w:sz w:val="28"/>
          <w:szCs w:val="28"/>
        </w:rPr>
        <w:t>法医学专业导论</w:t>
      </w:r>
    </w:p>
    <w:p w:rsidR="00A454B6" w:rsidRPr="00A454B6" w:rsidRDefault="00A454B6" w:rsidP="00630DBD">
      <w:pPr>
        <w:jc w:val="center"/>
        <w:rPr>
          <w:rFonts w:ascii="仿宋_GB2312" w:eastAsia="仿宋_GB2312" w:hint="eastAsia"/>
          <w:sz w:val="28"/>
          <w:szCs w:val="28"/>
        </w:rPr>
      </w:pPr>
    </w:p>
    <w:bookmarkEnd w:id="0"/>
    <w:p w:rsidR="00D225D8" w:rsidRPr="00A454B6" w:rsidRDefault="00630DBD" w:rsidP="00630DBD">
      <w:pPr>
        <w:ind w:firstLineChars="200" w:firstLine="560"/>
        <w:rPr>
          <w:rFonts w:ascii="仿宋_GB2312" w:eastAsia="仿宋_GB2312" w:hint="eastAsia"/>
          <w:sz w:val="28"/>
          <w:szCs w:val="28"/>
        </w:rPr>
      </w:pPr>
      <w:r w:rsidRPr="00A454B6">
        <w:rPr>
          <w:rFonts w:ascii="仿宋_GB2312" w:eastAsia="仿宋_GB2312" w:hint="eastAsia"/>
          <w:sz w:val="28"/>
          <w:szCs w:val="28"/>
        </w:rPr>
        <w:t>《法医学专业导论》本课程为法医学</w:t>
      </w:r>
      <w:proofErr w:type="gramStart"/>
      <w:r w:rsidRPr="00A454B6">
        <w:rPr>
          <w:rFonts w:ascii="仿宋_GB2312" w:eastAsia="仿宋_GB2312" w:hint="eastAsia"/>
          <w:sz w:val="28"/>
          <w:szCs w:val="28"/>
        </w:rPr>
        <w:t>专业教指委</w:t>
      </w:r>
      <w:proofErr w:type="gramEnd"/>
      <w:r w:rsidRPr="00A454B6">
        <w:rPr>
          <w:rFonts w:ascii="仿宋_GB2312" w:eastAsia="仿宋_GB2312" w:hint="eastAsia"/>
          <w:sz w:val="28"/>
          <w:szCs w:val="28"/>
        </w:rPr>
        <w:t>建设的法医学专业导论类课程。是研究和解决法律及其实施中涉及医学专门问题的学科。本课程介绍法医学的基本概念，基本任务，主要分科。法医学为刑事案件侦察提供线索，为审判提供证据；为民事案件审理提供证据；为医药卫生实践与立法提供科学依据；通过科学研究促进医学发展。现代法医学主要分科有法医病理学、法医临床学、法医精神病学、法医遗传学、法医毒物分析等。本课程旨在使大学师生了解法医学本科专业内涵特点、帮助高校学生形成较系统的法医学认识，满足法医学专业一年级学生了解法医学专业内涵和发展趋势的热切要求。</w:t>
      </w:r>
    </w:p>
    <w:sectPr w:rsidR="00D225D8" w:rsidRPr="00A454B6" w:rsidSect="00BF60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6E6" w:rsidRDefault="003446E6" w:rsidP="00630DBD">
      <w:r>
        <w:separator/>
      </w:r>
    </w:p>
  </w:endnote>
  <w:endnote w:type="continuationSeparator" w:id="0">
    <w:p w:rsidR="003446E6" w:rsidRDefault="003446E6" w:rsidP="00630D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6E6" w:rsidRDefault="003446E6" w:rsidP="00630DBD">
      <w:r>
        <w:separator/>
      </w:r>
    </w:p>
  </w:footnote>
  <w:footnote w:type="continuationSeparator" w:id="0">
    <w:p w:rsidR="003446E6" w:rsidRDefault="003446E6" w:rsidP="00630D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46E7"/>
    <w:rsid w:val="003446E6"/>
    <w:rsid w:val="00630DBD"/>
    <w:rsid w:val="006314F4"/>
    <w:rsid w:val="00A454B6"/>
    <w:rsid w:val="00BF6052"/>
    <w:rsid w:val="00D225D8"/>
    <w:rsid w:val="00DB46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0D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0DBD"/>
    <w:rPr>
      <w:sz w:val="18"/>
      <w:szCs w:val="18"/>
    </w:rPr>
  </w:style>
  <w:style w:type="paragraph" w:styleId="a4">
    <w:name w:val="footer"/>
    <w:basedOn w:val="a"/>
    <w:link w:val="Char0"/>
    <w:uiPriority w:val="99"/>
    <w:unhideWhenUsed/>
    <w:rsid w:val="00630DBD"/>
    <w:pPr>
      <w:tabs>
        <w:tab w:val="center" w:pos="4153"/>
        <w:tab w:val="right" w:pos="8306"/>
      </w:tabs>
      <w:snapToGrid w:val="0"/>
      <w:jc w:val="left"/>
    </w:pPr>
    <w:rPr>
      <w:sz w:val="18"/>
      <w:szCs w:val="18"/>
    </w:rPr>
  </w:style>
  <w:style w:type="character" w:customStyle="1" w:styleId="Char0">
    <w:name w:val="页脚 Char"/>
    <w:basedOn w:val="a0"/>
    <w:link w:val="a4"/>
    <w:uiPriority w:val="99"/>
    <w:rsid w:val="00630DB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0D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0DBD"/>
    <w:rPr>
      <w:sz w:val="18"/>
      <w:szCs w:val="18"/>
    </w:rPr>
  </w:style>
  <w:style w:type="paragraph" w:styleId="a4">
    <w:name w:val="footer"/>
    <w:basedOn w:val="a"/>
    <w:link w:val="Char0"/>
    <w:uiPriority w:val="99"/>
    <w:unhideWhenUsed/>
    <w:rsid w:val="00630DBD"/>
    <w:pPr>
      <w:tabs>
        <w:tab w:val="center" w:pos="4153"/>
        <w:tab w:val="right" w:pos="8306"/>
      </w:tabs>
      <w:snapToGrid w:val="0"/>
      <w:jc w:val="left"/>
    </w:pPr>
    <w:rPr>
      <w:sz w:val="18"/>
      <w:szCs w:val="18"/>
    </w:rPr>
  </w:style>
  <w:style w:type="character" w:customStyle="1" w:styleId="Char0">
    <w:name w:val="页脚 Char"/>
    <w:basedOn w:val="a0"/>
    <w:link w:val="a4"/>
    <w:uiPriority w:val="99"/>
    <w:rsid w:val="00630DB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Words>
  <Characters>235</Characters>
  <Application>Microsoft Office Word</Application>
  <DocSecurity>0</DocSecurity>
  <Lines>1</Lines>
  <Paragraphs>1</Paragraphs>
  <ScaleCrop>false</ScaleCrop>
  <Company>Microsoft</Company>
  <LinksUpToDate>false</LinksUpToDate>
  <CharactersWithSpaces>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FOUNDER</dc:creator>
  <cp:keywords/>
  <dc:description/>
  <cp:lastModifiedBy>HP</cp:lastModifiedBy>
  <cp:revision>3</cp:revision>
  <dcterms:created xsi:type="dcterms:W3CDTF">2022-04-29T02:16:00Z</dcterms:created>
  <dcterms:modified xsi:type="dcterms:W3CDTF">2022-05-05T00:54:00Z</dcterms:modified>
</cp:coreProperties>
</file>