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 w:eastAsiaTheme="majorEastAsia"/>
          <w:b/>
          <w:sz w:val="30"/>
          <w:szCs w:val="30"/>
        </w:rPr>
      </w:pPr>
      <w:r>
        <w:rPr>
          <w:rFonts w:ascii="Times New Roman" w:hAnsi="Times New Roman" w:cs="Times New Roman" w:eastAsiaTheme="majorEastAsia"/>
          <w:b/>
          <w:sz w:val="30"/>
          <w:szCs w:val="30"/>
        </w:rPr>
        <w:t>2020年度基础医学一级学科</w:t>
      </w:r>
      <w:r>
        <w:rPr>
          <w:rFonts w:hint="eastAsia" w:ascii="Times New Roman" w:hAnsi="Times New Roman" w:cs="Times New Roman" w:eastAsiaTheme="majorEastAsia"/>
          <w:b/>
          <w:sz w:val="30"/>
          <w:szCs w:val="30"/>
        </w:rPr>
        <w:t>研究生</w:t>
      </w:r>
      <w:r>
        <w:rPr>
          <w:rFonts w:ascii="Times New Roman" w:hAnsi="Times New Roman" w:cs="Times New Roman" w:eastAsiaTheme="majorEastAsia"/>
          <w:b/>
          <w:sz w:val="30"/>
          <w:szCs w:val="30"/>
        </w:rPr>
        <w:t>国家奖学金及学业奖学金</w:t>
      </w:r>
    </w:p>
    <w:p>
      <w:pPr>
        <w:jc w:val="center"/>
        <w:rPr>
          <w:rFonts w:ascii="Times New Roman" w:hAnsi="Times New Roman" w:cs="Times New Roman" w:eastAsiaTheme="majorEastAsia"/>
          <w:b/>
          <w:sz w:val="30"/>
          <w:szCs w:val="30"/>
        </w:rPr>
      </w:pPr>
      <w:r>
        <w:rPr>
          <w:rFonts w:hint="eastAsia" w:ascii="Times New Roman" w:hAnsi="Times New Roman" w:cs="Times New Roman" w:eastAsiaTheme="majorEastAsia"/>
          <w:b/>
          <w:sz w:val="30"/>
          <w:szCs w:val="30"/>
        </w:rPr>
        <w:t>名单公示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经学生个人申请，班级推荐，基础医学一级学科奖学金评审委员会小组评议，2020年度基础医学一级学科研究生国家奖学金及学业奖学金</w:t>
      </w:r>
      <w:r>
        <w:rPr>
          <w:rFonts w:hint="eastAsia" w:ascii="Times New Roman" w:hAnsi="Times New Roman" w:cs="Times New Roman"/>
          <w:sz w:val="28"/>
          <w:szCs w:val="28"/>
        </w:rPr>
        <w:t>评定</w:t>
      </w:r>
      <w:r>
        <w:rPr>
          <w:rFonts w:ascii="Times New Roman" w:hAnsi="Times New Roman" w:cs="Times New Roman"/>
          <w:sz w:val="28"/>
          <w:szCs w:val="28"/>
        </w:rPr>
        <w:t>结果名单公示如下：</w:t>
      </w:r>
    </w:p>
    <w:p>
      <w:pPr>
        <w:rPr>
          <w:rFonts w:ascii="Times New Roman" w:hAnsi="Times New Roman" w:cs="Times New Roman" w:eastAsiaTheme="majorEastAsia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>国家奖学金：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翟嘉怡</w:t>
      </w:r>
      <w:r>
        <w:rPr>
          <w:rFonts w:ascii="Times New Roman" w:hAnsi="Times New Roman" w:cs="Times New Roman" w:eastAsiaTheme="majorEastAsia"/>
          <w:sz w:val="28"/>
          <w:szCs w:val="28"/>
        </w:rPr>
        <w:t>（病理学与病理生理学）</w:t>
      </w:r>
    </w:p>
    <w:p>
      <w:pPr>
        <w:rPr>
          <w:rFonts w:ascii="Times New Roman" w:hAnsi="Times New Roman" w:cs="Times New Roman" w:eastAsiaTheme="majorEastAsia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>2018级学业奖学金：</w:t>
      </w:r>
    </w:p>
    <w:p>
      <w:pPr>
        <w:rPr>
          <w:rFonts w:ascii="Times New Roman" w:hAnsi="Times New Roman" w:cs="Times New Roman" w:eastAsiaTheme="majorEastAsia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>一等奖学金：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翟嘉怡</w:t>
      </w:r>
      <w:r>
        <w:rPr>
          <w:rFonts w:ascii="Times New Roman" w:hAnsi="Times New Roman" w:cs="Times New Roman" w:eastAsiaTheme="majorEastAsia"/>
          <w:sz w:val="28"/>
          <w:szCs w:val="28"/>
        </w:rPr>
        <w:t>（病理学与病理生理学）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、索婷姣</w:t>
      </w:r>
      <w:r>
        <w:rPr>
          <w:rFonts w:ascii="Times New Roman" w:hAnsi="Times New Roman" w:cs="Times New Roman" w:eastAsiaTheme="majorEastAsia"/>
          <w:sz w:val="28"/>
          <w:szCs w:val="28"/>
        </w:rPr>
        <w:t>（病理学与病理生理学）</w:t>
      </w:r>
    </w:p>
    <w:p>
      <w:pPr>
        <w:rPr>
          <w:rFonts w:ascii="Times New Roman" w:hAnsi="Times New Roman" w:cs="Times New Roman" w:eastAsiaTheme="majorEastAsia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>二等奖学金：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金燕</w:t>
      </w:r>
      <w:r>
        <w:rPr>
          <w:rFonts w:ascii="Times New Roman" w:hAnsi="Times New Roman" w:cs="Times New Roman" w:eastAsiaTheme="majorEastAsia"/>
          <w:sz w:val="28"/>
          <w:szCs w:val="28"/>
        </w:rPr>
        <w:t>（病原生物学）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、赵颖</w:t>
      </w:r>
      <w:r>
        <w:rPr>
          <w:rFonts w:ascii="Times New Roman" w:hAnsi="Times New Roman" w:cs="Times New Roman" w:eastAsiaTheme="majorEastAsia"/>
          <w:sz w:val="28"/>
          <w:szCs w:val="28"/>
        </w:rPr>
        <w:t>（病原生物学）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、陈蕊</w:t>
      </w:r>
      <w:r>
        <w:rPr>
          <w:rFonts w:ascii="Times New Roman" w:hAnsi="Times New Roman" w:cs="Times New Roman" w:eastAsiaTheme="majorEastAsia"/>
          <w:sz w:val="28"/>
          <w:szCs w:val="28"/>
        </w:rPr>
        <w:t>（病原生物学）</w:t>
      </w:r>
    </w:p>
    <w:p>
      <w:pPr>
        <w:rPr>
          <w:rFonts w:ascii="Times New Roman" w:hAnsi="Times New Roman" w:cs="Times New Roman" w:eastAsiaTheme="majorEastAsia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>三等奖学金：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刘赛娜</w:t>
      </w:r>
      <w:r>
        <w:rPr>
          <w:rFonts w:ascii="Times New Roman" w:hAnsi="Times New Roman" w:cs="Times New Roman" w:eastAsiaTheme="majorEastAsia"/>
          <w:sz w:val="28"/>
          <w:szCs w:val="28"/>
        </w:rPr>
        <w:t>（病理学与病理生理学）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、秦小静</w:t>
      </w:r>
      <w:r>
        <w:rPr>
          <w:rFonts w:ascii="Times New Roman" w:hAnsi="Times New Roman" w:cs="Times New Roman" w:eastAsiaTheme="majorEastAsia"/>
          <w:sz w:val="28"/>
          <w:szCs w:val="28"/>
        </w:rPr>
        <w:t>（人体解剖与组织胚胎学）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王策</w:t>
      </w:r>
      <w:r>
        <w:rPr>
          <w:rFonts w:ascii="Times New Roman" w:hAnsi="Times New Roman" w:cs="Times New Roman" w:eastAsiaTheme="majorEastAsia"/>
          <w:sz w:val="28"/>
          <w:szCs w:val="28"/>
        </w:rPr>
        <w:t>（人体解剖与组织胚胎学）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、孙巳达</w:t>
      </w:r>
      <w:r>
        <w:rPr>
          <w:rFonts w:ascii="Times New Roman" w:hAnsi="Times New Roman" w:cs="Times New Roman" w:eastAsiaTheme="majorEastAsia"/>
          <w:sz w:val="28"/>
          <w:szCs w:val="28"/>
        </w:rPr>
        <w:t>（病理学与病理生理学）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</w:t>
      </w:r>
    </w:p>
    <w:p>
      <w:pPr>
        <w:rPr>
          <w:rFonts w:ascii="Times New Roman" w:hAnsi="Times New Roman" w:cs="Times New Roman" w:eastAsiaTheme="majorEastAsia"/>
          <w:sz w:val="28"/>
          <w:szCs w:val="28"/>
          <w:highlight w:val="none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王佳佳</w:t>
      </w:r>
      <w:r>
        <w:rPr>
          <w:rFonts w:ascii="Times New Roman" w:hAnsi="Times New Roman" w:cs="Times New Roman" w:eastAsiaTheme="majorEastAsia"/>
          <w:sz w:val="28"/>
          <w:szCs w:val="28"/>
        </w:rPr>
        <w:t>（病理学与病理生理学）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</w:t>
      </w:r>
      <w:r>
        <w:rPr>
          <w:rFonts w:hint="eastAsia" w:ascii="Times New Roman" w:hAnsi="Times New Roman"/>
          <w:sz w:val="28"/>
          <w:szCs w:val="28"/>
          <w:highlight w:val="none"/>
        </w:rPr>
        <w:t>刘婷（病理学与病理生理学）</w:t>
      </w:r>
    </w:p>
    <w:p>
      <w:pPr>
        <w:rPr>
          <w:rFonts w:ascii="Times New Roman" w:hAnsi="Times New Roman" w:cs="Times New Roman" w:eastAsiaTheme="majorEastAsia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>2019级学业奖学金：</w:t>
      </w:r>
      <w:bookmarkStart w:id="0" w:name="_GoBack"/>
      <w:bookmarkEnd w:id="0"/>
    </w:p>
    <w:p>
      <w:pPr>
        <w:rPr>
          <w:rFonts w:ascii="Times New Roman" w:hAnsi="Times New Roman" w:cs="Times New Roman" w:eastAsiaTheme="majorEastAsia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>一等奖学金：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郜梦娇（免疫学）、安晶</w:t>
      </w:r>
      <w:r>
        <w:rPr>
          <w:rFonts w:ascii="Times New Roman" w:hAnsi="Times New Roman" w:cs="Times New Roman" w:eastAsiaTheme="majorEastAsia"/>
          <w:sz w:val="28"/>
          <w:szCs w:val="28"/>
        </w:rPr>
        <w:t>（病原生物学）</w:t>
      </w:r>
    </w:p>
    <w:p>
      <w:pPr>
        <w:rPr>
          <w:rFonts w:ascii="Times New Roman" w:hAnsi="Times New Roman" w:cs="Times New Roman" w:eastAsiaTheme="majorEastAsia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>二等奖学金：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陈立芳</w:t>
      </w:r>
      <w:r>
        <w:rPr>
          <w:rFonts w:ascii="Times New Roman" w:hAnsi="Times New Roman" w:cs="Times New Roman" w:eastAsiaTheme="majorEastAsia"/>
          <w:sz w:val="28"/>
          <w:szCs w:val="28"/>
        </w:rPr>
        <w:t>（病原生物学）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、赵欢</w:t>
      </w:r>
      <w:r>
        <w:rPr>
          <w:rFonts w:ascii="Times New Roman" w:hAnsi="Times New Roman" w:cs="Times New Roman" w:eastAsiaTheme="majorEastAsia"/>
          <w:sz w:val="28"/>
          <w:szCs w:val="28"/>
        </w:rPr>
        <w:t>（病理学与病理生理学）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、常明智</w:t>
      </w:r>
      <w:r>
        <w:rPr>
          <w:rFonts w:ascii="Times New Roman" w:hAnsi="Times New Roman" w:cs="Times New Roman" w:eastAsiaTheme="majorEastAsia"/>
          <w:sz w:val="28"/>
          <w:szCs w:val="28"/>
        </w:rPr>
        <w:t>（病理学与病理生理学）</w:t>
      </w:r>
    </w:p>
    <w:p>
      <w:pPr>
        <w:rPr>
          <w:rFonts w:ascii="Times New Roman" w:hAnsi="Times New Roman" w:cs="Times New Roman" w:eastAsiaTheme="majorEastAsia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>三等奖学金：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张轶轶</w:t>
      </w:r>
      <w:r>
        <w:rPr>
          <w:rFonts w:ascii="Times New Roman" w:hAnsi="Times New Roman" w:cs="Times New Roman" w:eastAsiaTheme="majorEastAsia"/>
          <w:sz w:val="28"/>
          <w:szCs w:val="28"/>
        </w:rPr>
        <w:t>（病理学与病理生理学）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、李彩娟</w:t>
      </w:r>
      <w:r>
        <w:rPr>
          <w:rFonts w:ascii="Times New Roman" w:hAnsi="Times New Roman" w:cs="Times New Roman" w:eastAsiaTheme="majorEastAsia"/>
          <w:sz w:val="28"/>
          <w:szCs w:val="28"/>
        </w:rPr>
        <w:t>（病理学与病理生理学）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孙琦</w:t>
      </w:r>
      <w:r>
        <w:rPr>
          <w:rFonts w:ascii="Times New Roman" w:hAnsi="Times New Roman" w:cs="Times New Roman" w:eastAsiaTheme="majorEastAsia"/>
          <w:sz w:val="28"/>
          <w:szCs w:val="28"/>
        </w:rPr>
        <w:t>（病理学与病理生理学）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、蔺晨雨（免疫学）、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王巧敏</w:t>
      </w:r>
      <w:r>
        <w:rPr>
          <w:rFonts w:ascii="Times New Roman" w:hAnsi="Times New Roman" w:cs="Times New Roman" w:eastAsiaTheme="majorEastAsia"/>
          <w:sz w:val="28"/>
          <w:szCs w:val="28"/>
        </w:rPr>
        <w:t>（人体解剖与组织胚胎学）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、李曼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（病理学与病理生理学） </w:t>
      </w:r>
    </w:p>
    <w:p>
      <w:pPr>
        <w:rPr>
          <w:rFonts w:ascii="Times New Roman" w:hAnsi="Times New Roman" w:cs="Times New Roman" w:eastAsiaTheme="majorEastAsia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>2020级学业奖学金：</w:t>
      </w:r>
    </w:p>
    <w:p>
      <w:pPr>
        <w:rPr>
          <w:rFonts w:ascii="Times New Roman" w:hAnsi="Times New Roman" w:cs="Times New Roman" w:eastAsiaTheme="majorEastAsia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>一等奖学金：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丁佳</w:t>
      </w:r>
      <w:r>
        <w:rPr>
          <w:rFonts w:ascii="Times New Roman" w:hAnsi="Times New Roman" w:cs="Times New Roman" w:eastAsiaTheme="majorEastAsia"/>
          <w:sz w:val="28"/>
          <w:szCs w:val="28"/>
        </w:rPr>
        <w:t>（病理学与病理生理学）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、李志宇</w:t>
      </w:r>
      <w:r>
        <w:rPr>
          <w:rFonts w:ascii="Times New Roman" w:hAnsi="Times New Roman" w:cs="Times New Roman" w:eastAsiaTheme="majorEastAsia"/>
          <w:sz w:val="28"/>
          <w:szCs w:val="28"/>
        </w:rPr>
        <w:t>（病理学与病理生理学）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陈斯洁</w:t>
      </w:r>
      <w:r>
        <w:rPr>
          <w:rFonts w:ascii="Times New Roman" w:hAnsi="Times New Roman" w:cs="Times New Roman" w:eastAsiaTheme="majorEastAsia"/>
          <w:sz w:val="28"/>
          <w:szCs w:val="28"/>
        </w:rPr>
        <w:t>（病理学与病理生理学）</w:t>
      </w:r>
    </w:p>
    <w:p>
      <w:pPr>
        <w:rPr>
          <w:rFonts w:ascii="Times New Roman" w:hAnsi="Times New Roman" w:cs="Times New Roman" w:eastAsiaTheme="majorEastAsia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>二等奖学金：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魏冉（免疫学）、张森露</w:t>
      </w:r>
      <w:r>
        <w:rPr>
          <w:rFonts w:ascii="Times New Roman" w:hAnsi="Times New Roman" w:cs="Times New Roman" w:eastAsiaTheme="majorEastAsia"/>
          <w:sz w:val="28"/>
          <w:szCs w:val="28"/>
        </w:rPr>
        <w:t>（病理学与病理生理学）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、郭蕊（人体解剖与组织胚胎学）、曹旭</w:t>
      </w:r>
      <w:r>
        <w:rPr>
          <w:rFonts w:ascii="Times New Roman" w:hAnsi="Times New Roman" w:cs="Times New Roman" w:eastAsiaTheme="majorEastAsia"/>
          <w:sz w:val="28"/>
          <w:szCs w:val="28"/>
        </w:rPr>
        <w:t>（病原生物学）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 xml:space="preserve">、王朝（免疫学） </w:t>
      </w:r>
    </w:p>
    <w:p>
      <w:pPr>
        <w:rPr>
          <w:rFonts w:ascii="Times New Roman" w:hAnsi="Times New Roman" w:cs="Times New Roman" w:eastAsiaTheme="majorEastAsia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>三等奖学金：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田栋安（法医学）、李唯峰</w:t>
      </w:r>
      <w:r>
        <w:rPr>
          <w:rFonts w:ascii="Times New Roman" w:hAnsi="Times New Roman" w:cs="Times New Roman" w:eastAsiaTheme="majorEastAsia"/>
          <w:sz w:val="28"/>
          <w:szCs w:val="28"/>
        </w:rPr>
        <w:t>（病原生物学）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、郝艳娇（</w:t>
      </w:r>
      <w:r>
        <w:rPr>
          <w:rFonts w:ascii="Times New Roman" w:hAnsi="Times New Roman" w:cs="Times New Roman" w:eastAsiaTheme="majorEastAsia"/>
          <w:sz w:val="28"/>
          <w:szCs w:val="28"/>
        </w:rPr>
        <w:t>病理学与病理生理学）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、刘子岩（法医学）、林淑璇（</w:t>
      </w:r>
      <w:r>
        <w:rPr>
          <w:rFonts w:ascii="Times New Roman" w:hAnsi="Times New Roman" w:cs="Times New Roman" w:eastAsiaTheme="majorEastAsia"/>
          <w:sz w:val="28"/>
          <w:szCs w:val="28"/>
        </w:rPr>
        <w:t>病理学与病理生理学）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、张宁宁</w:t>
      </w:r>
      <w:r>
        <w:rPr>
          <w:rFonts w:ascii="Times New Roman" w:hAnsi="Times New Roman" w:cs="Times New Roman" w:eastAsiaTheme="majorEastAsia"/>
          <w:sz w:val="28"/>
          <w:szCs w:val="28"/>
        </w:rPr>
        <w:t>（病原生物学）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、张楠（</w:t>
      </w:r>
      <w:r>
        <w:rPr>
          <w:rFonts w:ascii="Times New Roman" w:hAnsi="Times New Roman" w:cs="Times New Roman" w:eastAsiaTheme="majorEastAsia"/>
          <w:sz w:val="28"/>
          <w:szCs w:val="28"/>
        </w:rPr>
        <w:t>病理学与病理生理学）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、边安琪（免疫学）、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李一鸣（</w:t>
      </w:r>
      <w:r>
        <w:rPr>
          <w:rFonts w:ascii="Times New Roman" w:hAnsi="Times New Roman" w:cs="Times New Roman" w:eastAsiaTheme="majorEastAsia"/>
          <w:sz w:val="28"/>
          <w:szCs w:val="28"/>
        </w:rPr>
        <w:t>病理学与病理生理学）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、高京（</w:t>
      </w:r>
      <w:r>
        <w:rPr>
          <w:rFonts w:ascii="Times New Roman" w:hAnsi="Times New Roman" w:cs="Times New Roman" w:eastAsiaTheme="majorEastAsia"/>
          <w:sz w:val="28"/>
          <w:szCs w:val="28"/>
        </w:rPr>
        <w:t>病理学与病理生理学）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>国家奖学金公示自即日起至9月28日共5个工作日，学业奖学金公示自即日起至9月2</w:t>
      </w:r>
      <w:r>
        <w:rPr>
          <w:rFonts w:ascii="Times New Roman" w:hAnsi="Times New Roman" w:cs="Times New Roman" w:eastAsiaTheme="majorEastAsia"/>
          <w:sz w:val="28"/>
          <w:szCs w:val="28"/>
        </w:rPr>
        <w:t>8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日共5个工作日，如有异议请联系13503138640</w:t>
      </w:r>
    </w:p>
    <w:p>
      <w:pPr>
        <w:ind w:firstLine="560" w:firstLineChars="200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ind w:firstLine="560" w:firstLineChars="200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 xml:space="preserve">                                       基础医学一级学科</w:t>
      </w:r>
    </w:p>
    <w:p>
      <w:pPr>
        <w:ind w:firstLine="560" w:firstLineChars="200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 xml:space="preserve">                                          20</w:t>
      </w:r>
      <w:r>
        <w:rPr>
          <w:rFonts w:ascii="Times New Roman" w:hAnsi="Times New Roman" w:cs="Times New Roman" w:eastAsiaTheme="majorEastAsia"/>
          <w:sz w:val="28"/>
          <w:szCs w:val="28"/>
        </w:rPr>
        <w:t>20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-09-2</w:t>
      </w:r>
      <w:r>
        <w:rPr>
          <w:rFonts w:ascii="Times New Roman" w:hAnsi="Times New Roman" w:cs="Times New Roman" w:eastAsiaTheme="majorEastAsia"/>
          <w:sz w:val="28"/>
          <w:szCs w:val="28"/>
        </w:rPr>
        <w:t>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35"/>
    <w:rsid w:val="00093A5E"/>
    <w:rsid w:val="002A314F"/>
    <w:rsid w:val="00315713"/>
    <w:rsid w:val="00326DC7"/>
    <w:rsid w:val="00333D58"/>
    <w:rsid w:val="004155BA"/>
    <w:rsid w:val="00440075"/>
    <w:rsid w:val="004B74D9"/>
    <w:rsid w:val="004C2DF7"/>
    <w:rsid w:val="00641883"/>
    <w:rsid w:val="00670C0F"/>
    <w:rsid w:val="007A1CC2"/>
    <w:rsid w:val="008436BA"/>
    <w:rsid w:val="009B5E9B"/>
    <w:rsid w:val="00A05935"/>
    <w:rsid w:val="00A07FB9"/>
    <w:rsid w:val="00AF28C6"/>
    <w:rsid w:val="00B07F3A"/>
    <w:rsid w:val="00BB3373"/>
    <w:rsid w:val="00C00777"/>
    <w:rsid w:val="00DF5E25"/>
    <w:rsid w:val="00E30C10"/>
    <w:rsid w:val="00E6559C"/>
    <w:rsid w:val="00ED27C1"/>
    <w:rsid w:val="00F056AE"/>
    <w:rsid w:val="497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784</Characters>
  <Lines>6</Lines>
  <Paragraphs>1</Paragraphs>
  <TotalTime>1</TotalTime>
  <ScaleCrop>false</ScaleCrop>
  <LinksUpToDate>false</LinksUpToDate>
  <CharactersWithSpaces>920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2020-09-29T15:01:00Z</dcterms:created>
  <dc:creator>zhanglimin</dc:creator>
  <cp:lastModifiedBy>Administrator</cp:lastModifiedBy>
  <dcterms:modified xsi:type="dcterms:W3CDTF">2020-10-30T02:30:49Z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